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Guida al gioco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Vivi il più grande spettacolo sul ghiaccio e accendi la lampada nella pista! Con un giocatore interattivo che cerca grandi vincite, i giocatori vivranno un'esperienza coinvolgente mentre la folla si scatena. Vinci fino a 75 free spins per il gioco della tua vita. Il gioco è il primo a mostrare Spectacular Link™, inclusi Feature Spin™ e Funzione di acquisto ove applicabile. Un'esperienza divertente ed emozionante è garantita!</w:t>
      </w:r>
    </w:p>
    <w:p>
      <w:r>
        <w:rPr>
          <w:b/>
          <w:bCs/>
          <w:sz w:val="44"/>
          <w:szCs w:val="44"/>
        </w:rPr>
        <w:t xml:space="preserve">Informazioni generali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Ci sono 25 linee vincenti in Light The Lamp.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(eccetto gli scatters) pagano per qualsiasi combinazione vincente adiacente da sinistra a destra a partire dal rullo più a sinistra durante il gioco base.</w:t>
      </w:r>
    </w:p>
    <w:p>
      <w:r>
        <w:rPr>
          <w:b/>
          <w:bCs/>
          <w:sz w:val="44"/>
          <w:szCs w:val="44"/>
        </w:rPr>
        <w:t xml:space="preserve">Tabella delle informazioni generali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Tipo di gioco - Video Slot;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Numero di linee di vincita - 25 linee;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Numero di rulli e righe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Ritorna al giocatore - 90,14%;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ritorno al giocatore (RTP) 10 free spins - 90,13%;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Funzione di acquisto ritorno al giocatore (RTP) 10 free spins - 90,12%;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WILD RE-SPIN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qualsiasi giro del gioco base, in modo casuale, i simboli Wild si fermano sui rulli e vengono calcolate le eventuali vincite. Quindi i simboli Wild si bloccano in posizione e assegnano un re-spin gratuito.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posizioni sui rulli sono occupate dal simbolo Wild, viene assegnato l'importo fisso della vincita (x100 puntata) e non si verifica alcun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3, 4 o 5 simboli Free Spins si fermano sui rulli, vengono assegnati rispettivamente 10, 20 o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Wild Re-spin viene attivata ogni Free Spin. I Re-spins non contano come parte del totale dei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Nessun simbolo Free Spins è disponibile durante la funzione Free Spins. Free Spins non possono essere riattivati.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Free Spins si avvia dopo aver fatto clic sul pulsante "Avvia" nella finestra a comparsa della funzione Free Spins o dopo il timeout.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SPECTACULAR LINK™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o più simboli di valore e/o simboli di piatto attivano la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possibili simboli di valore sono: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Possibili simboli del piatto sono: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la funzione Spectacular Link™ i rulli e le righe del gioco si estendono rispettivamente a 7x5. Durante la funzione Spectacular Link™ sono attivi solo i simboli dei valori e dei piatti. I simboli che hanno attivato la funzione Spectacular Link™ rimangono sui rulli nelle stesse posizioni e tutti gli altri svaniscono.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celle da 1 a 3 rulli vengono scelte casualmente per gli aggiornamenti nella funzione Spectacular Link™. L'upgrade si attiva solo quando un simbolo si ferma sulla cella dei rulli corrispondente.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Spinner o Whistle, un numero casuale di posizioni vuote sui rulli viene riempito con lo stesso valore di denaro/piatto che è arrivato sulla cella.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Elimination, il simbolo del valore x1 non può fermarsi sui rulli nei giri successivi.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Spectacular Link™ inizia con 3 giri e ogni volta che viene visualizzato un nuovo simbolo di valore e/o il simbolo del piatto, si blocca fino alla fine della funzione Spectacular Link™ e il conteggio dei giri torna a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20, tutti i simboli di valore che sono stati visualizzati verranno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40, tutti i simboli di valore che sono stati visualizzati verranno nuovamente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non sono rimasti re-spin o il numero totale di re-spin raggiunge 40, viene assegnata la somma di tutti i simboli del valore e del piatto e la funzione Spectacular Link™ termina.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celle sono piene di simboli, viene assegnato il piatto Grand (x500) o la somma di tutti i simboli del valore e del piatto atterrato e la funzione Spectacular Link™ termina. Il premio più alto viene ritirato: ad es. se la somma totale di tutti i simboli valore/piatto è superiore a Grand piatto, viene assegnata la somma dei simboli.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DI ACQUISTO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acquisto è un modo aggiuntivo per attivare istantaneamente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Modo aggiuntivo per attivare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il pre-gioco Feature Spin™ c'è solo una modalità di gioco.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Ogni gioco utilizza solo simboli scatters sui rulli.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giocano utilizzando un'unica linea vincente con i seguenti premi: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Abbina 3 scatters sui rulli per vincere la funzione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SCOMMETTI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Accedi alla funzione Scommetti tramite il pulsante "Scommetti" dopo qualsiasi vincita assegnata durante il gioco. Scegli un colore o un seme per giocare alla funzione Scommetti.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Viene distribuita una carta. Ogni carta è pescata da un nuovo mazzo di 52 carte. L'importo del gioco d'azzardo viene raddoppiato se viene scelto il colore corretto o quadruplicato se viene scelto l'abito corretto. Se non è corretto, la scommessa è persa.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Premi il pulsante Raccogli per uscire dalla funzione della scommessa.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Puoi scommettere fino a 5 volte o fino a quando l'importo della vincita è superiore a £250.000,00.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Non è possibile vincere più di £250.000,00 con la funzione di scommessa.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scommessa non è disponibile quando le vincite del gioco sono superiori a £125.000,00.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scommessa restituirà una vincita media del 100%. Tieni presente che ciò non significa che ogni giocata o serie di giochi restituirà questa percentuale.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risultato di ogni scommessa è casuale e non è influenzato dai risultati precedenti.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scommessa abilita/disabilita nelle impostazioni tramite l'interruttore della scommessa. Se non viene effettuata alcuna selezione, la scommessa scadrà e raccoglierà eventuali vincite.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non viene effettuata alcuna selezione, la scommessa scadrà e raccoglierà eventuali vincite.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POSSIBILITÀ DI SCOMMESSA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Una volta che il saldo di un giocatore diventa inferiore all'importo della puntata dell'ultimo giro, viene attivata la probabilità di scommessa. Il quadrante diventa attivo.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probabilità di una scommessa di successo sono rappresentate dal segmento verde. L'atterraggio sul verde è una possibilità di scommessa di successo, il rosso è una possibilità di scommessa perdente.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Premendo RUOTARE il puntatore girerà. Se si ferma sul verde, viene assegnato un giro dei rulli allo stesso livello di puntata usato prima dell'attivazione della possibilità di scommessa.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il rosso è atterrato, viene preso il saldo rimanente.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si preme il pulsante pulsante di  annullamento, lo schermo passa dalla possibilità di scommessa al gioco senza alcuna detrazione dal saldo rimanente.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probabilità di scommessa disabilita/abilita nelle impostazioni tramite l'opzione Possibilità di scommessa.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WILD RE-SPIN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qualsiasi giro del gioco base, in modo casuale, i simboli Wild si fermano sui rulli e vengono calcolate le eventuali vincite. Quindi i simboli Wild si bloccano in posizione e assegnano un re-spin gratuito.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posizioni sui rulli sono occupate dal simbolo Wild, viene assegnato l'importo fisso della vincita (x100 puntata) e non si verifica alcun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3, 4 o 5 simboli Free Spins si fermano sui rulli, vengono assegnati rispettivamente 10, 20 o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Wild Re-spin viene attivata ogni Free Spin. I Re-spins non contano come parte del totale dei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Nessun simbolo Free Spins è disponibile durante la funzione Free Spins. Free Spins non possono essere riattivati.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Free Spins si avvia dopo aver fatto clic sul pulsante "Avvia" nella finestra a comparsa della funzione Free Spins o dopo il timeout.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SPECTACULAR LINK™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o più simboli di valore e/o simboli di piatto attivano la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possibili simboli di valore sono: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Possibili simboli del piatto sono: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la funzione Spectacular Link™ i rulli e le righe del gioco si estendono rispettivamente a 7x5. Durante la funzione Spectacular Link™ sono attivi solo i simboli dei valori e dei piatti. I simboli che hanno attivato la funzione Spectacular Link™ rimangono sui rulli nelle stesse posizioni e tutti gli altri svaniscono.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celle da 1 a 3 rulli vengono scelte casualmente per gli aggiornamenti nella funzione Spectacular Link™. L'upgrade si attiva solo quando un simbolo si ferma sulla cella dei rulli corrispondente.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Spinner o Whistle, un numero casuale di posizioni vuote sui rulli viene riempito con lo stesso valore di denaro/piatto che è arrivato sulla cella.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Elimination, il simbolo del valore x1 non può fermarsi sui rulli nei giri successivi.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Spectacular Link™ inizia con 3 giri e ogni volta che viene visualizzato un nuovo simbolo di valore e/o il simbolo del piatto, si blocca fino alla fine della funzione Spectacular Link™ e il conteggio dei giri torna a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20, tutti i simboli di valore che sono stati visualizzati verranno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40, tutti i simboli di valore che sono stati visualizzati verranno nuovamente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non sono rimasti re-spin o il numero totale di re-spin raggiunge 40, viene assegnata la somma di tutti i simboli del valore e del piatto e la funzione Spectacular Link™ termina.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celle sono piene di simboli, viene assegnato il piatto Grand (x500) o la somma di tutti i simboli del valore e del piatto atterrato e la funzione Spectacular Link™ termina. Il premio più alto viene ritirato: ad es. se la somma totale di tutti i simboli valore/piatto è superiore a Grand piatto, viene assegnata la somma dei simboli.</w:t>
      </w:r>
    </w:p>
    <w:p>
      <w:r>
        <w:rPr>
          <w:b/>
          <w:bCs/>
          <w:sz w:val="44"/>
          <w:szCs w:val="44"/>
        </w:rPr>
        <w:t xml:space="preserve">Giocare il gioco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Scommessa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giocare un round, configura la tua puntata usando i pulsanti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Opzioni di giri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Fai clic sul pulsante di rotazione o premi la barra spaziatrice per girare.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barra spaziatrice disabilita/abilita nelle impostazioni dalla barra spaziatrice per attivare/disattivare la rotazione.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giocare i giri più velocemente, il giocatore può usare l'opzione Turbo.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– i rulli girano e si fermano più velocemente senza animazioni aggiuntive.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può essere attivato tenendo premuto l'intervallo o attivandolo dal menu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sono pagate a partire dal rullo più a sinistra fino al rullo più a destra.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e i pagamenti sono calcolati secondo la "Tabella dei pagamenti" del gioco, a cui si può accedere tramite il pulsante Impostazioni.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(tranne gli scatters) si pagano solo sulle linee di vincita attive.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paga solo la vincita più alta  per linea di vincita attiva.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malfunzionamento annulla tutte le vincite.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simboli Wilds sostituiscono tutte le vincite tranne i scatters.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si verifica una disconnessione dal gioco o un malfunzionamento del gioco e si riavvia il gioco, il saldo viene ripristinato all'importo prima dell'interruzione.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Tutte le sessioni aperte, che non sono concluse dal giocatore, più eventuali transazioni future per quelle sessioni, saranno terminate dopo 90 giorni al massimo e un minimo di 7 giorni a seconda della residenza del giocatore.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Tieni presente che ogni account consente di giocare a un solo gioco alla volta. Pertanto, un gioco non dovrebbe essere giocato su più di un dispositivo o più giochi sullo stesso dispositivo contemporaneamente. Ciò potrebbe causare vari errori.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la migliore esperienza di gioco, si consiglia di utilizzare l'ultima versione del software.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 nelle funzioni 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Free Spins attivati ​​dal Feature Spin™ vengono giocati alla puntata del gioco base corrispondente alla puntata Feature Spin™. Per vedere la puntata del gioco base corrispondente, apri la tabella dei pagamenti in modalità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vincite dei Free Spins vengono aggiunte alle vincite di linea.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Consente di giocare automaticamente per un numero predeterminato di round alla puntata attualmente selezionata. Il menu Autoplay è accessibile tramite il pulsante "AUTO". Seleziona il numero di round Autoplay nel campo Total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Restrizioni per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Limite di perdita - il Autoplay si fermerà sull'ultimo giro prima che il limite di perdita sia raggiunto. Il limite di perdita dell'Autoplay deve essere superiore alla tua puntata totale.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Fermati alla vittoria sopra - la funzione Autoplay si interromperà quando l'importo della vincita combinata raggiunge il limite di importo impostato.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Funzione Stop on Bonus - la funzione Autoplay si interromperà quando il gioco raggiunge qualsiasi round di funzionalità: funzione Wild Re-spin, funzione Free Spins e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le condizioni del limite sono soddisfatte, l'Autoplay si fermerà e il relativo messaggio pop-up apparirà al centro dello schermo.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Cliente v0.0.25 (CGE v2.3.1.0), Server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sono pagate a partire dal rullo più a sinistra fino al rullo più a destra.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e i pagamenti sono calcolati secondo la "Tabella dei pagamenti" del gioco, a cui si può accedere tramite il pulsante Impostazioni.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(tranne gli scatters) si pagano solo sulle linee di vincita attive.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paga solo la vincita più alta  per linea di vincita attiva.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malfunzionamento annulla tutte le vincite.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simboli Wilds sostituiscono tutte le vincite tranne i scatters.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si verifica una disconnessione dal gioco o un malfunzionamento del gioco e si riavvia il gioco, il saldo viene ripristinato all'importo prima dell'interruzione.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Tutte le sessioni aperte, che non sono concluse dal giocatore, più eventuali transazioni future per quelle sessioni, saranno terminate dopo 90 giorni al massimo e un minimo di 7 giorni a seconda della residenza del giocatore.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Tieni presente che ogni account consente di giocare a un solo gioco alla volta. Pertanto, un gioco non dovrebbe essere giocato su più di un dispositivo o più giochi sullo stesso dispositivo contemporaneamente. Ciò potrebbe causare vari errori.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la migliore esperienza di gioco, si consiglia di utilizzare l'ultima versione del software.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5C10492D-EA3A-4A0C-B232-C7D7DB61281C}"/>
</file>

<file path=customXml/itemProps2.xml><?xml version="1.0" encoding="utf-8"?>
<ds:datastoreItem xmlns:ds="http://schemas.openxmlformats.org/officeDocument/2006/customXml" ds:itemID="{A9DA266E-73D3-4B77-AF3A-06D8BF597854}"/>
</file>

<file path=customXml/itemProps3.xml><?xml version="1.0" encoding="utf-8"?>
<ds:datastoreItem xmlns:ds="http://schemas.openxmlformats.org/officeDocument/2006/customXml" ds:itemID="{774AC8B1-9207-4BAF-9A7A-36A8DFE16D17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2023-06-11T20:41:43Z</dcterms:created>
  <dcterms:modified xsi:type="dcterms:W3CDTF">2023-06-11T20:41:43Z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