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sv-SE"/>
          <w:rFonts/>
        </w:rPr>
      </w:pPr>
      <w:r>
        <w:rPr>
          <w:lang w:val="sv-SE"/>
          <w:rFonts/>
        </w:rPr>
        <w:t xml:space="preserve">Om spelet</w:t>
      </w:r>
    </w:p>
    <w:p w14:paraId="5F917BE8" w14:textId="7E1973D8" w:rsidR="00421BCC" w:rsidRDefault="00E536CD">
      <w:pPr>
        <w:rPr>
          <w:lang w:val="sv-SE"/>
          <w:rFonts/>
        </w:rPr>
      </w:pPr>
      <w:r>
        <w:rPr>
          <w:lang w:val="sv-SE"/>
          <w:rFonts/>
        </w:rPr>
        <w:t xml:space="preserve">Aladdin’s Rollover Respins är ett 3 rader x 5-hjuls all scatter-spel med respins och ökande multiplikatorhjulsstegringar.</w:t>
      </w:r>
    </w:p>
    <w:p w14:paraId="04ACC6EE" w14:textId="6ADDBFB2" w:rsidR="00421BCC" w:rsidRPr="006427A7" w:rsidRDefault="00421BCC" w:rsidP="00421BCC">
      <w:pPr>
        <w:rPr>
          <w:rFonts w:cstheme="minorHAnsi"/>
          <w:color w:val="242424"/>
          <w:shd w:val="clear" w:color="auto" w:fill="FFFFFF"/>
          <w:lang w:val="sv-SE"/>
        </w:rPr>
      </w:pPr>
      <w:r>
        <w:rPr>
          <w:color w:val="242424"/>
          <w:shd w:val="clear" w:color="auto" w:fill="FFFFFF"/>
          <w:lang w:val="sv-SE"/>
          <w:rFonts/>
        </w:rPr>
        <w:t xml:space="preserve">Den faktiska utbetalningen är lika med summan av de dynamiska vinsttabellvärdena som motsvarar varje vunnen symbol.</w:t>
      </w:r>
      <w:r>
        <w:rPr>
          <w:color w:val="242424"/>
          <w:shd w:val="clear" w:color="auto" w:fill="FFFFFF"/>
          <w:lang w:val="sv-SE"/>
          <w:rFonts/>
        </w:rPr>
        <w:t xml:space="preserve"> </w:t>
      </w:r>
      <w:r>
        <w:rPr>
          <w:color w:val="242424"/>
          <w:shd w:val="clear" w:color="auto" w:fill="FFFFFF"/>
          <w:lang w:val="sv-SE"/>
          <w:rFonts/>
        </w:rPr>
        <w:t xml:space="preserve">Samtidiga eller sammanfallande vinster läggs samman.</w:t>
      </w:r>
    </w:p>
    <w:p w14:paraId="2F931EC2" w14:textId="43A10A63" w:rsidR="004F435F" w:rsidRDefault="004F435F" w:rsidP="004F435F">
      <w:pPr>
        <w:pStyle w:val="Heading2"/>
        <w:rPr>
          <w:lang w:val="sv-SE"/>
          <w:rFonts/>
        </w:rPr>
      </w:pPr>
      <w:r>
        <w:rPr>
          <w:lang w:val="sv-SE"/>
          <w:rFonts/>
        </w:rPr>
        <w:t xml:space="preserve">Wild Lampa</w:t>
      </w:r>
    </w:p>
    <w:p w14:paraId="521A5E90" w14:textId="77777777" w:rsidR="00E978E0" w:rsidRDefault="00EB111A" w:rsidP="004F435F">
      <w:pPr>
        <w:rPr>
          <w:lang w:val="sv-SE"/>
          <w:rFonts/>
        </w:rPr>
      </w:pPr>
      <w:r>
        <w:rPr>
          <w:lang w:val="sv-SE"/>
          <w:rFonts/>
        </w:rPr>
        <w:t xml:space="preserve">En eller flera [Lamp] kan visas på hjulen.</w:t>
      </w:r>
    </w:p>
    <w:p w14:paraId="5F7BBFDC" w14:textId="0081E5BE" w:rsidR="00AC7F79" w:rsidRDefault="00E978E0" w:rsidP="004F435F">
      <w:pPr>
        <w:rPr>
          <w:lang w:val="sv-SE"/>
          <w:rFonts/>
        </w:rPr>
      </w:pPr>
      <w:r>
        <w:rPr>
          <w:lang w:val="sv-SE"/>
          <w:rFonts/>
        </w:rPr>
        <w:t xml:space="preserve">[Lamp] ersätter alla symboler utom [Scatter].</w:t>
      </w:r>
      <w:r>
        <w:rPr>
          <w:lang w:val="sv-SE"/>
          <w:rFonts/>
        </w:rPr>
        <w:t xml:space="preserve">  </w:t>
      </w:r>
      <w:r>
        <w:rPr>
          <w:lang w:val="sv-SE"/>
          <w:rFonts/>
        </w:rPr>
        <w:t xml:space="preserve">Alla vinster med minst en [lamp] som bidrar till vinsten aktiverar funktionen Rollover Respins.</w:t>
      </w:r>
    </w:p>
    <w:p w14:paraId="14646C6A" w14:textId="45BF21A3" w:rsidR="004647BF" w:rsidRDefault="004647BF" w:rsidP="004F435F">
      <w:pPr>
        <w:rPr>
          <w:lang w:val="sv-SE"/>
          <w:rFonts/>
        </w:rPr>
      </w:pPr>
      <w:r>
        <w:rPr>
          <w:lang w:val="sv-SE"/>
          <w:rFonts/>
        </w:rPr>
        <w:t xml:space="preserve">Under funktionen med Rollover Respins kommer ett hjul som innehåller en [lamp] att dubbla värdet på den aktuella multiplikatorn.</w:t>
      </w:r>
      <w:r>
        <w:rPr>
          <w:lang w:val="sv-SE"/>
          <w:rFonts/>
        </w:rPr>
        <w:t xml:space="preserve">  </w:t>
      </w:r>
      <w:r>
        <w:rPr>
          <w:lang w:val="sv-SE"/>
          <w:rFonts/>
        </w:rPr>
        <w:t xml:space="preserve">När flera hjul får en rollover samtidigt läggs övriga hjul utan en lampa till aktuell multiplikator först innan dubblering av multiplikatorn.</w:t>
      </w:r>
    </w:p>
    <w:p w14:paraId="642A17C1" w14:textId="4325FA63" w:rsidR="00421BCC" w:rsidRDefault="001E0957" w:rsidP="00421BCC">
      <w:pPr>
        <w:pStyle w:val="Heading2"/>
        <w:rPr>
          <w:lang w:val="sv-SE"/>
          <w:rFonts/>
        </w:rPr>
      </w:pPr>
      <w:r>
        <w:rPr>
          <w:lang w:val="sv-SE"/>
          <w:rFonts/>
        </w:rPr>
        <w:t xml:space="preserve">Scattervinster</w:t>
      </w:r>
    </w:p>
    <w:p w14:paraId="52000AE9" w14:textId="77777777" w:rsidR="00C6218E" w:rsidRDefault="00421BCC" w:rsidP="0077322C">
      <w:pPr>
        <w:rPr>
          <w:lang w:val="sv-SE"/>
          <w:rFonts/>
        </w:rPr>
      </w:pPr>
      <w:r>
        <w:rPr>
          <w:lang w:val="sv-SE"/>
          <w:rFonts/>
        </w:rPr>
        <w:t xml:space="preserve">När 5 eller fler av samma sorts symbol landar på ett enskilt snurr, inklusive minst en wild [lamp], kommer dessa symboler att fastna och aktivera symbolräknaren.</w:t>
      </w:r>
      <w:r>
        <w:rPr>
          <w:lang w:val="sv-SE"/>
          <w:rFonts/>
        </w:rPr>
        <w:t xml:space="preserve">  </w:t>
      </w:r>
      <w:r>
        <w:rPr>
          <w:lang w:val="sv-SE"/>
          <w:rFonts/>
        </w:rPr>
        <w:t xml:space="preserve">Räknaren dyker upp dynamiskt och håller reda på hur många av varje symbol som har fastnat på hjulen.</w:t>
      </w:r>
      <w:r>
        <w:rPr>
          <w:lang w:val="sv-SE"/>
          <w:rFonts/>
        </w:rPr>
        <w:t xml:space="preserve">  </w:t>
      </w:r>
      <w:r>
        <w:rPr>
          <w:lang w:val="sv-SE"/>
          <w:rFonts/>
        </w:rPr>
        <w:t xml:space="preserve">Det är möjligt att aktivera räknaren på fler än en vanlig symbol om 5 av de två olika symbolerna landar var som helst på hjulen i det inledande snurret, inklusive minst en wild [lamp] som bidrar till vinsten.</w:t>
      </w:r>
      <w:r>
        <w:rPr>
          <w:lang w:val="sv-SE"/>
          <w:rFonts/>
        </w:rPr>
        <w:t xml:space="preserve"> </w:t>
      </w:r>
    </w:p>
    <w:p w14:paraId="7826BB47" w14:textId="77777777" w:rsidR="00C6218E" w:rsidRDefault="003E50B4" w:rsidP="0077322C">
      <w:pPr>
        <w:rPr>
          <w:lang w:val="sv-SE"/>
          <w:rFonts/>
        </w:rPr>
      </w:pPr>
      <w:r>
        <w:rPr>
          <w:lang w:val="sv-SE"/>
          <w:rFonts/>
        </w:rPr>
        <w:t xml:space="preserve">Ytterligare symboler kan också aktiveras genom att få 5 av samma icke aktiverad symbol även under ett respin utan att en andra lampa behöver vara en del av de 5 eller fler vinsten.</w:t>
      </w:r>
      <w:r>
        <w:rPr>
          <w:lang w:val="sv-SE"/>
          <w:rFonts/>
        </w:rPr>
        <w:t xml:space="preserve"> </w:t>
      </w:r>
    </w:p>
    <w:p w14:paraId="0414D427" w14:textId="77777777" w:rsidR="00C6218E" w:rsidRDefault="0037506E" w:rsidP="0077322C">
      <w:pPr>
        <w:rPr>
          <w:lang w:val="sv-SE"/>
          <w:rFonts/>
        </w:rPr>
      </w:pPr>
      <w:r>
        <w:rPr>
          <w:lang w:val="sv-SE"/>
          <w:rFonts/>
        </w:rPr>
        <w:t xml:space="preserve">När minst en av de aktiverade symbolerna landar vid ett respin visar räknaren de extra fastklistrade symbolerna och de symboler som inte fastnat snurras om.</w:t>
      </w:r>
      <w:r>
        <w:rPr>
          <w:lang w:val="sv-SE"/>
          <w:rFonts/>
        </w:rPr>
        <w:t xml:space="preserve">  </w:t>
      </w:r>
      <w:r>
        <w:rPr>
          <w:lang w:val="sv-SE"/>
          <w:rFonts/>
        </w:rPr>
        <w:t xml:space="preserve">Om inga fler symboler fastnar efter ett respin och det inte finns några fulla kolumner med fastklistrade symboler, kommer alla vinster att utvärderas baserat på det antal fastklistrade symboler som visas på räknaren och multipliceras med multiplikatorn.</w:t>
      </w:r>
      <w:r>
        <w:rPr>
          <w:lang w:val="sv-SE"/>
          <w:rFonts/>
        </w:rPr>
        <w:t xml:space="preserve"> </w:t>
      </w:r>
    </w:p>
    <w:p w14:paraId="26713598" w14:textId="77777777" w:rsidR="00C6218E" w:rsidRDefault="0037506E" w:rsidP="0077322C">
      <w:pPr>
        <w:rPr>
          <w:lang w:val="sv-SE"/>
          <w:rFonts/>
        </w:rPr>
      </w:pPr>
      <w:r>
        <w:rPr>
          <w:lang w:val="sv-SE"/>
          <w:rFonts/>
        </w:rPr>
        <w:t xml:space="preserve">Om det finns fulla hjul med fastklistrade symboler försvinner varje kolumn och ökar multiplikatorn.</w:t>
      </w:r>
      <w:r>
        <w:rPr>
          <w:lang w:val="sv-SE"/>
          <w:rFonts/>
        </w:rPr>
        <w:t xml:space="preserve">  </w:t>
      </w:r>
      <w:r>
        <w:rPr>
          <w:lang w:val="sv-SE"/>
          <w:rFonts/>
        </w:rPr>
        <w:t xml:space="preserve">Multiplikatorn ökar med +3 för varje fylld kolumn med 3 av samma höga karaktär, +2 för alla med samma djurkaraktär, eller med +1 för varje fylld kolumn med alla andra fastklistrade symboler.</w:t>
      </w:r>
      <w:r>
        <w:rPr>
          <w:lang w:val="sv-SE"/>
          <w:rFonts/>
        </w:rPr>
        <w:t xml:space="preserve"> </w:t>
      </w:r>
    </w:p>
    <w:p w14:paraId="6ACC1472" w14:textId="77777777" w:rsidR="00C6218E" w:rsidRDefault="0037506E" w:rsidP="0077322C">
      <w:pPr>
        <w:rPr>
          <w:lang w:val="sv-SE"/>
          <w:rFonts/>
        </w:rPr>
      </w:pPr>
      <w:r>
        <w:rPr>
          <w:lang w:val="sv-SE"/>
          <w:rFonts/>
        </w:rPr>
        <w:t xml:space="preserve">Kolumner flyttas sedan för att ge plats för nya kolumner att ersätta de som är fyllda.</w:t>
      </w:r>
    </w:p>
    <w:p w14:paraId="35E8099B" w14:textId="77777777" w:rsidR="00C6218E" w:rsidRDefault="0037506E" w:rsidP="0077322C">
      <w:pPr>
        <w:rPr>
          <w:lang w:val="sv-SE"/>
          <w:rFonts/>
        </w:rPr>
      </w:pPr>
      <w:r>
        <w:rPr>
          <w:lang w:val="sv-SE"/>
          <w:rFonts/>
        </w:rPr>
        <w:t xml:space="preserve">Om någon av de ersättande kolumnerna innehåller en symbol som matchar någon av de aktiverade fastklistrade symbolerna kommer även dessa symboler att fastna och öka motsvarande symbolräknare samt fortsätta med respins för att försöka få fler fastklistrade symboler för fler respins och fulla kolumner för multiplikatorer och fler ersättande kolumner.</w:t>
      </w:r>
      <w:r>
        <w:rPr>
          <w:lang w:val="sv-SE"/>
          <w:rFonts/>
        </w:rPr>
        <w:t xml:space="preserve"> </w:t>
      </w:r>
    </w:p>
    <w:p w14:paraId="624DC286" w14:textId="77777777" w:rsidR="00C6218E" w:rsidRDefault="008A0E3B" w:rsidP="0077322C">
      <w:pPr>
        <w:rPr>
          <w:lang w:val="sv-SE"/>
          <w:rFonts/>
        </w:rPr>
      </w:pPr>
      <w:r>
        <w:rPr>
          <w:lang w:val="sv-SE"/>
          <w:rFonts/>
        </w:rPr>
        <w:t xml:space="preserve">Om ersättande kolumn inte innehåller en matchande aktiverad symbol, avslutas snurret och vinster beräknas med multiplikatorn enligt beskrivning ovan.</w:t>
      </w:r>
    </w:p>
    <w:p w14:paraId="668C9D65" w14:textId="77777777" w:rsidR="00C6218E" w:rsidRDefault="0065776A" w:rsidP="0077322C">
      <w:pPr>
        <w:rPr>
          <w:lang w:val="sv-SE"/>
          <w:rFonts/>
        </w:rPr>
      </w:pPr>
      <w:r>
        <w:rPr>
          <w:lang w:val="sv-SE"/>
          <w:rFonts/>
        </w:rPr>
        <w:t xml:space="preserve">Fulla kolumner fortsätter att öka multiplikatorn upp till maximala 50x.</w:t>
      </w:r>
      <w:r>
        <w:rPr>
          <w:lang w:val="sv-SE"/>
          <w:rFonts/>
        </w:rPr>
        <w:t xml:space="preserve"> </w:t>
      </w:r>
    </w:p>
    <w:p w14:paraId="7DC33B17" w14:textId="77777777" w:rsidR="00C6218E" w:rsidRDefault="00AF3101" w:rsidP="0077322C">
      <w:pPr>
        <w:rPr>
          <w:lang w:val="sv-SE"/>
          <w:rFonts/>
        </w:rPr>
      </w:pPr>
      <w:r>
        <w:rPr>
          <w:lang w:val="sv-SE"/>
          <w:rFonts/>
        </w:rPr>
        <w:t xml:space="preserve">Multiplikator gäller inte för tilldelade free spins bonus.</w:t>
      </w:r>
      <w:r>
        <w:rPr>
          <w:lang w:val="sv-SE"/>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sv-SE"/>
        </w:rPr>
      </w:pPr>
      <w:r>
        <w:rPr>
          <w:lang w:val="sv-SE"/>
          <w:rFonts/>
        </w:rPr>
        <w:t xml:space="preserve">Under re-spins är det enbart symbolpositioner som inte innehåller fastklistrade symboler som snurras om, därför är det enbart de positionerna som tas med i beräkningen när nya symboler räknas. </w:t>
      </w:r>
    </w:p>
    <w:p w14:paraId="644A0F5A" w14:textId="332D7734" w:rsidR="0037506E" w:rsidRDefault="0037506E" w:rsidP="00421BCC">
      <w:pPr>
        <w:rPr>
          <w:lang w:val="sv-SE"/>
          <w:rFonts/>
        </w:rPr>
      </w:pPr>
    </w:p>
    <w:p w14:paraId="7242D683" w14:textId="4D558EA0" w:rsidR="00054881" w:rsidRDefault="00475F04" w:rsidP="00054881">
      <w:pPr>
        <w:pStyle w:val="Heading2"/>
        <w:rPr>
          <w:lang w:val="sv-SE"/>
          <w:rFonts/>
        </w:rPr>
      </w:pPr>
      <w:r>
        <w:rPr>
          <w:lang w:val="sv-SE"/>
          <w:rFonts/>
        </w:rPr>
        <w:t xml:space="preserve">Free spins ackumulering</w:t>
      </w:r>
      <w:r>
        <w:rPr>
          <w:lang w:val="sv-SE"/>
          <w:rFonts/>
        </w:rPr>
        <w:t xml:space="preserve"> </w:t>
      </w:r>
    </w:p>
    <w:p w14:paraId="08FFBF52" w14:textId="77777777" w:rsidR="00C6218E" w:rsidRDefault="0037506E" w:rsidP="00421BCC">
      <w:pPr>
        <w:rPr>
          <w:lang w:val="sv-SE"/>
          <w:rFonts/>
        </w:rPr>
      </w:pPr>
      <w:r>
        <w:rPr>
          <w:lang w:val="sv-SE"/>
          <w:rFonts/>
        </w:rPr>
        <w:t xml:space="preserve">Under det initiala snurret i basspelet och alla respins samlas alla free spins scattersymboler ihop och free spins delas ut om 3 eller fler prispott symboler landar totalt.</w:t>
      </w:r>
      <w:r>
        <w:rPr>
          <w:lang w:val="sv-SE"/>
          <w:rFonts/>
        </w:rPr>
        <w:t xml:space="preserve"> </w:t>
      </w:r>
    </w:p>
    <w:p w14:paraId="0A3A8416" w14:textId="565B5062" w:rsidR="00C6218E" w:rsidRDefault="00727321" w:rsidP="00421BCC">
      <w:pPr>
        <w:rPr>
          <w:lang w:val="sv-SE"/>
          <w:rFonts/>
        </w:rPr>
      </w:pPr>
      <w:r>
        <w:rPr>
          <w:lang w:val="sv-SE"/>
          <w:rFonts/>
        </w:rPr>
        <w:t xml:space="preserve">3, 4, 6 eller 8 free spins tilldelas om 3, 6, 9 respektive 12 [scatter] landar.</w:t>
      </w:r>
      <w:r>
        <w:rPr>
          <w:lang w:val="sv-SE"/>
          <w:rFonts/>
        </w:rPr>
        <w:t xml:space="preserve">  </w:t>
      </w:r>
      <w:r>
        <w:rPr>
          <w:lang w:val="sv-SE"/>
          <w:rFonts/>
        </w:rPr>
        <w:t xml:space="preserve">Att landa fler än 12 [scatter] symboler har ingen övrig effekt än att tilldela maximala 8 free spins i slutet av respins.</w:t>
      </w:r>
      <w:r>
        <w:rPr>
          <w:lang w:val="sv-SE"/>
          <w:rFonts/>
        </w:rPr>
        <w:t xml:space="preserve"> </w:t>
      </w:r>
    </w:p>
    <w:p w14:paraId="0F87F265" w14:textId="468F8051" w:rsidR="00565754" w:rsidRDefault="00FE0D87" w:rsidP="00421BCC">
      <w:pPr>
        <w:rPr>
          <w:rFonts w:ascii="Times New Roman" w:eastAsia="Times New Roman" w:hAnsi="Times New Roman" w:cs="Times New Roman"/>
          <w:sz w:val="24"/>
          <w:szCs w:val="24"/>
          <w:lang w:val="sv-SE"/>
        </w:rPr>
      </w:pPr>
      <w:r>
        <w:rPr>
          <w:lang w:val="sv-SE"/>
          <w:rFonts/>
        </w:rPr>
        <w:t xml:space="preserve">[Scatter] ackumulering återställs till noll i slutet av varje snurr.</w:t>
      </w:r>
      <w:r w:rsidR="002D5519" w:rsidRPr="3219B913">
        <w:rPr>
          <w:rFonts w:ascii="Times New Roman" w:hAnsi="Times New Roman"/>
          <w:sz w:val="24"/>
          <w:szCs w:val="24"/>
          <w:lang w:val="sv-SE"/>
        </w:rPr>
        <w:t xml:space="preserve"> </w:t>
      </w:r>
    </w:p>
    <w:p w14:paraId="58A0F0AF" w14:textId="0ACDEA8B" w:rsidR="00054881" w:rsidRDefault="00054881" w:rsidP="00421BCC">
      <w:pPr>
        <w:rPr>
          <w:lang w:val="sv-SE"/>
          <w:rFonts/>
        </w:rPr>
      </w:pPr>
    </w:p>
    <w:p w14:paraId="194E7604" w14:textId="64575C4C" w:rsidR="008C23C3" w:rsidRDefault="008C23C3" w:rsidP="008C23C3">
      <w:pPr>
        <w:pStyle w:val="Heading2"/>
        <w:rPr>
          <w:lang w:val="sv-SE"/>
          <w:rFonts/>
        </w:rPr>
      </w:pPr>
      <w:r>
        <w:rPr>
          <w:lang w:val="sv-SE"/>
          <w:rFonts/>
        </w:rPr>
        <w:t xml:space="preserve">Free spins</w:t>
      </w:r>
    </w:p>
    <w:p w14:paraId="66ABED2F" w14:textId="77777777" w:rsidR="00C6218E" w:rsidRDefault="008C23C3" w:rsidP="002D5519">
      <w:pPr>
        <w:rPr>
          <w:lang w:val="sv-SE"/>
          <w:rFonts/>
        </w:rPr>
      </w:pPr>
      <w:r>
        <w:rPr>
          <w:lang w:val="sv-SE"/>
          <w:rFonts/>
        </w:rPr>
        <w:t xml:space="preserve">Efter att ha aktiverat free spins med 3 eller fler [scatters] belönas spelaren med det antal free spins som visas ovan.</w:t>
      </w:r>
      <w:r>
        <w:rPr>
          <w:lang w:val="sv-SE"/>
          <w:rFonts/>
        </w:rPr>
        <w:t xml:space="preserve"> </w:t>
      </w:r>
    </w:p>
    <w:p w14:paraId="147B1B56" w14:textId="77777777" w:rsidR="00C6218E" w:rsidRDefault="008C23C3" w:rsidP="002D5519">
      <w:pPr>
        <w:rPr>
          <w:lang w:val="sv-SE"/>
          <w:rFonts/>
        </w:rPr>
      </w:pPr>
      <w:r>
        <w:rPr>
          <w:lang w:val="sv-SE"/>
          <w:rFonts/>
        </w:rPr>
        <w:t xml:space="preserve">Innan start av free spins väljer spelaren en av 15 lådor som visas för att avslöja en symbol.</w:t>
      </w:r>
      <w:r>
        <w:rPr>
          <w:lang w:val="sv-SE"/>
          <w:rFonts/>
        </w:rPr>
        <w:t xml:space="preserve">  </w:t>
      </w:r>
      <w:r>
        <w:rPr>
          <w:lang w:val="sv-SE"/>
          <w:rFonts/>
        </w:rPr>
        <w:t xml:space="preserve">Det räcker med 3 av den avslöjade symbolen för att de ska klistras fast och aktivera rollover respins.</w:t>
      </w:r>
    </w:p>
    <w:p w14:paraId="59005AC4" w14:textId="77777777" w:rsidR="00C6218E" w:rsidRDefault="007462B8" w:rsidP="002D5519">
      <w:pPr>
        <w:rPr>
          <w:lang w:val="sv-SE"/>
          <w:rFonts/>
        </w:rPr>
      </w:pPr>
      <w:r>
        <w:rPr>
          <w:lang w:val="sv-SE"/>
          <w:rFonts/>
        </w:rPr>
        <w:t xml:space="preserve">Dessutom krävs inte längre någon [Lamp] för att aktivera respins och ackumulation av multiplikatorer återställs inte under hela omgången med free spins.</w:t>
      </w:r>
      <w:r>
        <w:rPr>
          <w:lang w:val="sv-SE"/>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sv-SE"/>
        </w:rPr>
      </w:pPr>
      <w:r>
        <w:rPr>
          <w:lang w:val="sv-SE"/>
          <w:rFonts/>
        </w:rPr>
        <w:t xml:space="preserve">Free spins spelas med samma insats som det aktiverande snurret.</w:t>
      </w:r>
    </w:p>
    <w:p w14:paraId="3E7336BF" w14:textId="77777777" w:rsidR="00054881" w:rsidRPr="00421BCC" w:rsidRDefault="00054881" w:rsidP="00421BCC">
      <w:pPr>
        <w:rPr>
          <w:lang w:val="sv-SE"/>
          <w:rFonts/>
        </w:rPr>
      </w:pPr>
    </w:p>
    <w:p w14:paraId="1091EE0C" w14:textId="54850B1E" w:rsidR="007462B8" w:rsidRPr="007462B8" w:rsidRDefault="007462B8" w:rsidP="007462B8">
      <w:pPr>
        <w:pStyle w:val="Heading2"/>
        <w:rPr>
          <w:lang w:val="sv-SE"/>
          <w:rFonts/>
        </w:rPr>
      </w:pPr>
      <w:r>
        <w:rPr>
          <w:shd w:val="clear" w:color="auto" w:fill="FFFFFF"/>
          <w:lang w:val="sv-SE"/>
          <w:rFonts/>
        </w:rPr>
        <w:t xml:space="preserve">RTP</w:t>
      </w:r>
    </w:p>
    <w:p w14:paraId="5AE6FF34" w14:textId="06F7BBD9" w:rsidR="007462B8" w:rsidRPr="007462B8" w:rsidRDefault="007462B8" w:rsidP="007462B8">
      <w:pPr>
        <w:rPr>
          <w:lang w:val="sv-SE"/>
          <w:rFonts/>
        </w:rPr>
      </w:pPr>
      <w:r>
        <w:rPr>
          <w:lang w:val="sv-SE"/>
          <w:rFonts/>
        </w:rPr>
        <w:t xml:space="preserve">Teoretisk RTP är 94.05%</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