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753C20" wp14:paraId="1D50BDC5" wp14:textId="5410C797">
      <w:pPr>
        <w:rPr>
          <w:rFonts w:ascii="Calibri" w:hAnsi="Calibri" w:eastAsia="Calibri" w:cs="Calibri"/>
          <w:noProof w:val="0"/>
          <w:lang w:val="es-E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Armadillo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Goes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West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es un juego con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de 4x5 y 25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líneas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pago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fijas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que pagan de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izquierda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a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derecha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, con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una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gran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variedad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funciones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aleatorias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, un bonus Sendero y un gran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bote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premios</w:t>
      </w:r>
      <w:r w:rsidRPr="57753C20" w:rsidR="26C23266">
        <w:rPr>
          <w:rFonts w:ascii="Calibri" w:hAnsi="Calibri" w:eastAsia="Calibri" w:cs="Calibri"/>
          <w:noProof w:val="0"/>
          <w:lang w:val="es-ES"/>
        </w:rPr>
        <w:t>.</w:t>
      </w:r>
    </w:p>
    <w:p xmlns:wp14="http://schemas.microsoft.com/office/word/2010/wordml" w:rsidP="57753C20" wp14:paraId="5F3D10D0" wp14:textId="13829C92">
      <w:pPr>
        <w:rPr>
          <w:rFonts w:ascii="Calibri" w:hAnsi="Calibri" w:eastAsia="Calibri" w:cs="Calibri"/>
          <w:noProof w:val="0"/>
          <w:lang w:val="es-ES"/>
        </w:rPr>
      </w:pPr>
      <w:r w:rsidRPr="57753C20" w:rsidR="26C23266">
        <w:rPr>
          <w:rFonts w:ascii="Calibri" w:hAnsi="Calibri" w:eastAsia="Calibri" w:cs="Calibri"/>
          <w:noProof w:val="0"/>
          <w:lang w:val="es-ES"/>
        </w:rPr>
        <w:t>El pago real equivale a la suma de los valores de la tabla de pagos dinámica, que se corresponden con cada línea ganada. Se añaden las ganancias simultaneas o coincidentes.</w:t>
      </w:r>
    </w:p>
    <w:p xmlns:wp14="http://schemas.microsoft.com/office/word/2010/wordml" w:rsidP="57753C20" wp14:paraId="2CE38513" wp14:textId="5DF96452">
      <w:pPr>
        <w:rPr>
          <w:rFonts w:ascii="Calibri" w:hAnsi="Calibri" w:eastAsia="Calibri" w:cs="Calibri"/>
          <w:noProof w:val="0"/>
          <w:lang w:val="es-ES"/>
        </w:rPr>
      </w:pPr>
      <w:r w:rsidRPr="57753C20" w:rsidR="26C23266">
        <w:rPr>
          <w:rFonts w:ascii="Calibri" w:hAnsi="Calibri" w:eastAsia="Calibri" w:cs="Calibri"/>
          <w:noProof w:val="0"/>
          <w:lang w:val="es-ES"/>
        </w:rPr>
        <w:t>Las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 ganancias solo se dan en líneas, excepto el símbolo de dispersión y el símbolo de dispersión de tiradas gratis, que proporcionan bonus al conseguir 3 símbolos dispersos iguales en cualquier lugar de los rodillos.</w:t>
      </w:r>
    </w:p>
    <w:p w:rsidR="798A2647" w:rsidP="57753C20" w:rsidRDefault="798A2647" w14:paraId="4067078E" w14:textId="3F2A67CB">
      <w:pPr>
        <w:rPr>
          <w:rFonts w:ascii="Calibri" w:hAnsi="Calibri" w:eastAsia="Calibri" w:cs="Calibri"/>
          <w:noProof w:val="0"/>
          <w:lang w:val="es-ES"/>
        </w:rPr>
      </w:pPr>
    </w:p>
    <w:p xmlns:wp14="http://schemas.microsoft.com/office/word/2010/wordml" w:rsidP="57753C20" wp14:paraId="1B1CAED4" wp14:textId="15E47431">
      <w:pPr>
        <w:rPr>
          <w:rFonts w:ascii="Calibri" w:hAnsi="Calibri" w:eastAsia="Calibri" w:cs="Calibri"/>
          <w:b w:val="1"/>
          <w:bCs w:val="1"/>
          <w:noProof w:val="0"/>
          <w:lang w:val="es-ES"/>
        </w:rPr>
      </w:pPr>
      <w:r w:rsidRPr="57753C20" w:rsidR="26C23266">
        <w:rPr>
          <w:rFonts w:ascii="Calibri" w:hAnsi="Calibri" w:eastAsia="Calibri" w:cs="Calibri"/>
          <w:b w:val="1"/>
          <w:bCs w:val="1"/>
          <w:noProof w:val="0"/>
          <w:lang w:val="es-ES"/>
        </w:rPr>
        <w:t>WILD</w:t>
      </w:r>
    </w:p>
    <w:p xmlns:wp14="http://schemas.microsoft.com/office/word/2010/wordml" w:rsidP="57753C20" wp14:paraId="4E8D2795" wp14:textId="2FC0A474">
      <w:pPr>
        <w:pStyle w:val="Normal"/>
        <w:rPr>
          <w:rFonts w:ascii="Calibri" w:hAnsi="Calibri" w:eastAsia="Calibri" w:cs="Calibri"/>
          <w:noProof w:val="0"/>
          <w:lang w:val="es-ES"/>
        </w:rPr>
      </w:pP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El Wild sustituye a todos los símbolos excepto al [Bonus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Scatter</w:t>
      </w:r>
      <w:r w:rsidRPr="57753C20" w:rsidR="26C23266">
        <w:rPr>
          <w:rFonts w:ascii="Calibri" w:hAnsi="Calibri" w:eastAsia="Calibri" w:cs="Calibri"/>
          <w:noProof w:val="0"/>
          <w:lang w:val="es-ES"/>
        </w:rPr>
        <w:t xml:space="preserve">] y al [Free Spin </w:t>
      </w:r>
      <w:r w:rsidRPr="57753C20" w:rsidR="26C23266">
        <w:rPr>
          <w:rFonts w:ascii="Calibri" w:hAnsi="Calibri" w:eastAsia="Calibri" w:cs="Calibri"/>
          <w:noProof w:val="0"/>
          <w:lang w:val="es-ES"/>
        </w:rPr>
        <w:t>Scatter</w:t>
      </w:r>
      <w:r w:rsidRPr="57753C20" w:rsidR="26C23266">
        <w:rPr>
          <w:rFonts w:ascii="Calibri" w:hAnsi="Calibri" w:eastAsia="Calibri" w:cs="Calibri"/>
          <w:noProof w:val="0"/>
          <w:lang w:val="es-ES"/>
        </w:rPr>
        <w:t>]</w:t>
      </w:r>
    </w:p>
    <w:p w:rsidR="57753C20" w:rsidP="57753C20" w:rsidRDefault="57753C20" w14:paraId="1C9C41C0" w14:textId="6E812080">
      <w:pPr>
        <w:pStyle w:val="Normal"/>
        <w:rPr>
          <w:rFonts w:ascii="Calibri" w:hAnsi="Calibri" w:eastAsia="Calibri" w:cs="Calibri"/>
          <w:noProof w:val="0"/>
          <w:lang w:val="es-ES"/>
        </w:rPr>
      </w:pPr>
    </w:p>
    <w:p xmlns:wp14="http://schemas.microsoft.com/office/word/2010/wordml" w:rsidP="57753C20" wp14:paraId="1D7814A7" wp14:textId="752BD5B5">
      <w:pPr>
        <w:pStyle w:val="Normal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57753C20" w:rsidR="26C23266">
        <w:rPr>
          <w:rFonts w:ascii="Calibri" w:hAnsi="Calibri" w:eastAsia="Calibri" w:cs="Calibri"/>
          <w:b w:val="1"/>
          <w:bCs w:val="1"/>
          <w:noProof w:val="0"/>
          <w:lang w:val="en-US"/>
        </w:rPr>
        <w:t>Funciones</w:t>
      </w:r>
      <w:r w:rsidRPr="57753C20" w:rsidR="26C23266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b w:val="1"/>
          <w:bCs w:val="1"/>
          <w:noProof w:val="0"/>
          <w:lang w:val="en-US"/>
        </w:rPr>
        <w:t>aleatorias</w:t>
      </w:r>
    </w:p>
    <w:p xmlns:wp14="http://schemas.microsoft.com/office/word/2010/wordml" w:rsidP="57753C20" wp14:paraId="6C794FCA" wp14:textId="7D194AAB">
      <w:pPr>
        <w:pStyle w:val="Normal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Al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comienzo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la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primera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existe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posibilidad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activar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las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funciones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siguientes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antes de que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dejen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girar</w:t>
      </w:r>
    </w:p>
    <w:p xmlns:wp14="http://schemas.microsoft.com/office/word/2010/wordml" w:rsidP="57753C20" wp14:paraId="7DFF291B" wp14:textId="4F5809D9">
      <w:pPr>
        <w:pStyle w:val="Normal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-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Wilds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Aleatorios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: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sustituyen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posiciones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aleatorias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con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wild.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Pueden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ganarse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1 a 4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wilds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vez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que se active.</w:t>
      </w:r>
    </w:p>
    <w:p xmlns:wp14="http://schemas.microsoft.com/office/word/2010/wordml" w:rsidP="57753C20" wp14:paraId="576ABDD8" wp14:textId="2FB2699A">
      <w:pPr>
        <w:pStyle w:val="Normal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-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Wild: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posición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elegidos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al azar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sustituye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por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wild.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Pueden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ganarse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1 a 3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wilds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vez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que se active.</w:t>
      </w:r>
    </w:p>
    <w:p xmlns:wp14="http://schemas.microsoft.com/office/word/2010/wordml" w:rsidP="57753C20" wp14:paraId="4337DAC8" wp14:textId="45043784">
      <w:pPr>
        <w:pStyle w:val="Normal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-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Colosales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: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varios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seleccionados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al azar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combinarán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para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crear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un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mayor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tamaño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. Los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combinados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crean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más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grandes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. Cada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posición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que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ocupe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más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grande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contará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como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un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individual de 1x1 para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determinar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las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ganancias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las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líneas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cuando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detengan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. Los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Combinados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pueden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crear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grandes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2x2, 3x3 o 4x4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durante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función</w:t>
      </w:r>
      <w:r w:rsidRPr="57753C20" w:rsidR="26C23266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05AE021C" wp14:textId="47FB708A">
      <w:pPr>
        <w:pStyle w:val="Normal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-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Multiplicador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Aleatorio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: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mostrará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un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multiplicador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aleatorio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2x, 3x, 4x o 5x al principio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y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aplicará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todas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las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ganancias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las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líneas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57773677" wp14:textId="203CA94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>Además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tras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podrá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activarse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cualquiera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las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siguientes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funciones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. </w:t>
      </w:r>
    </w:p>
    <w:p xmlns:wp14="http://schemas.microsoft.com/office/word/2010/wordml" w:rsidP="57753C20" wp14:paraId="7C57C6C5" wp14:textId="22340B2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>Mejora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: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elegirá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al azar un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bajo valor que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encuentre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sobre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y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mejorará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 un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mayor valor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elegido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al azar. El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número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mejorados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equivaldrá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al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número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veces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que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bajo valor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elegido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aparezca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1E5B0A71" wp14:textId="054A8CA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>Repetir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Ganancia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: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repetirá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una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ganadora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gratuitamente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entre 2 y 5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veces</w:t>
      </w:r>
    </w:p>
    <w:p xmlns:wp14="http://schemas.microsoft.com/office/word/2010/wordml" w:rsidP="57753C20" wp14:paraId="65B15694" wp14:textId="60D54B9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>Ganancia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Instantánea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: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proporciona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una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cantidad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créditos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aleatoria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entre 1x y 200x</w:t>
      </w:r>
    </w:p>
    <w:p xmlns:wp14="http://schemas.microsoft.com/office/word/2010/wordml" w:rsidP="57753C20" wp14:paraId="4371E3D9" wp14:textId="7BABF97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Las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funciones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aleatorias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no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aplicarán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gratis, de bonus o wild. Los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wild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aleatorios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no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superpondrán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al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de bonus o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dispersión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que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encuentren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48BE4E18" wp14:textId="103B822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Los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wild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aleatorios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no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pueden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colocarse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sobre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wild,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dispersión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o de bonus.</w:t>
      </w:r>
    </w:p>
    <w:p xmlns:wp14="http://schemas.microsoft.com/office/word/2010/wordml" w:rsidP="57753C20" wp14:paraId="23A80F96" wp14:textId="0333CF5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Los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Wild y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rodillos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Colosales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no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pueden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activarse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durante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una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que active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bonus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sendero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ni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durante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una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que active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bonus de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gratis.</w:t>
      </w:r>
    </w:p>
    <w:p xmlns:wp14="http://schemas.microsoft.com/office/word/2010/wordml" w:rsidP="57753C20" wp14:paraId="59D7F420" wp14:textId="176DD2E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La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función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Repetir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Ganancia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no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puede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suceder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al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mismo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tiempo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que se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activa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una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gratis o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bonus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sendero</w:t>
      </w:r>
      <w:r w:rsidRPr="57753C20" w:rsidR="26C23266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3C7E028B" wp14:textId="3A32A11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26C23266">
        <w:rPr>
          <w:rFonts w:ascii="Calibri" w:hAnsi="Calibri" w:eastAsia="Calibri" w:cs="Calibri"/>
          <w:noProof w:val="0"/>
          <w:lang w:val="en-US"/>
        </w:rPr>
        <w:t>Es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imposible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activar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las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tiradas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gratis y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el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bonus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sendero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en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misma</w:t>
      </w:r>
      <w:r w:rsidRPr="57753C20" w:rsidR="26C23266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26C23266">
        <w:rPr>
          <w:rFonts w:ascii="Calibri" w:hAnsi="Calibri" w:eastAsia="Calibri" w:cs="Calibri"/>
          <w:noProof w:val="0"/>
          <w:lang w:val="en-US"/>
        </w:rPr>
        <w:t>tirada</w:t>
      </w:r>
      <w:r w:rsidRPr="57753C20" w:rsidR="26C23266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7FAFA4BA" wp14:textId="4E1712F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s-ES"/>
        </w:rPr>
      </w:pPr>
    </w:p>
    <w:p xmlns:wp14="http://schemas.microsoft.com/office/word/2010/wordml" w:rsidP="57753C20" wp14:paraId="4444561E" wp14:textId="44B5923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lang w:val="es-ES"/>
        </w:rPr>
      </w:pPr>
      <w:r w:rsidRPr="57753C20" w:rsidR="5AC7BE29">
        <w:rPr>
          <w:rFonts w:ascii="Calibri" w:hAnsi="Calibri" w:eastAsia="Calibri" w:cs="Calibri"/>
          <w:b w:val="1"/>
          <w:bCs w:val="1"/>
          <w:noProof w:val="0"/>
          <w:lang w:val="es-ES"/>
        </w:rPr>
        <w:t>Bonus Sendero</w:t>
      </w:r>
    </w:p>
    <w:p xmlns:wp14="http://schemas.microsoft.com/office/word/2010/wordml" w:rsidP="57753C20" wp14:paraId="3B8D4678" wp14:textId="0A2681C4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3 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más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[Bonus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Scatter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]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activan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sendero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Los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dispersos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bonus no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tienen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pago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asociado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juego</w:t>
      </w:r>
      <w:r w:rsidRPr="57753C20" w:rsidR="5AC7BE29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7E6CF155" wp14:textId="0B441F7B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Durante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sendero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nuestro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Armadillo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empieza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inicio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tablero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juego con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sendero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repleto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las que hay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premio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función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serpiente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Hay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revólver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se carga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repetidamente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con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número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aleatorio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balas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del 1 al 6, que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corresponde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con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número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espacios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mueve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Armadillo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hacia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delante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cayendo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diferentes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y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otra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vez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como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un juego de mesa.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Tras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cada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movimiento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aleatorio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1 a 6,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jugador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recibirá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objeto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haya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haya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caído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Este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proceso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continuará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hasta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jugador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caiga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serpiente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y le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queden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0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corazones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Alternativamente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si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jugador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llega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al final del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sendero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existe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bote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premio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2000x que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pagará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finalizando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 al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mismo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tiempo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El Armadillo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comienza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con 0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corazones</w:t>
      </w:r>
      <w:r w:rsidRPr="57753C20" w:rsidR="5AC7BE29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72FC7BB9" wp14:textId="4D6EBFB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En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tablero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aparecen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los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siguientes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objetos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>:</w:t>
      </w:r>
    </w:p>
    <w:p xmlns:wp14="http://schemas.microsoft.com/office/word/2010/wordml" w:rsidP="57753C20" wp14:paraId="0A6E7DA2" wp14:textId="2938B34B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>[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Coins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]: Paga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cantidad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créditos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muestre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esta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Puede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ser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cantidad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entre 1x y 200x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créditos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puede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doblarse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 2x-400x al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caer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[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Double</w:t>
      </w:r>
      <w:r w:rsidRPr="57753C20" w:rsidR="5AC7BE29">
        <w:rPr>
          <w:rFonts w:ascii="Calibri" w:hAnsi="Calibri" w:eastAsia="Calibri" w:cs="Calibri"/>
          <w:noProof w:val="0"/>
          <w:lang w:val="en-US"/>
        </w:rPr>
        <w:t>]</w:t>
      </w:r>
    </w:p>
    <w:p xmlns:wp14="http://schemas.microsoft.com/office/word/2010/wordml" w:rsidP="57753C20" wp14:paraId="0C3B4A80" wp14:textId="51C10F7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>[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Double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]: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Duplica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cantidades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créditos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tablero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incluyendo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bote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premio</w:t>
      </w:r>
    </w:p>
    <w:p xmlns:wp14="http://schemas.microsoft.com/office/word/2010/wordml" w:rsidP="57753C20" wp14:paraId="44290654" wp14:textId="354A39CF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[Forward x Spaces]: 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jugador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avanzará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al azar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número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al azar, de entre 1 y 6.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activará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que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caiga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incluyendo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serpiente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puede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finalizar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bonus.</w:t>
      </w:r>
    </w:p>
    <w:p xmlns:wp14="http://schemas.microsoft.com/office/word/2010/wordml" w:rsidP="57753C20" wp14:paraId="128F87D3" wp14:textId="6E519C0B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[Forward x Spaces]: 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jugador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retrocederá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al azar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número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al azar, de entre 1 y 6.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activará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que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caiga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incluyendo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serpiente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puede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finalizar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bonus.</w:t>
      </w:r>
    </w:p>
    <w:p xmlns:wp14="http://schemas.microsoft.com/office/word/2010/wordml" w:rsidP="57753C20" wp14:paraId="38677695" wp14:textId="71B264B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[Spin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Upgrade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]: 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número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avanzará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Armadillo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2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veces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número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balas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saque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cada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turno</w:t>
      </w:r>
    </w:p>
    <w:p xmlns:wp14="http://schemas.microsoft.com/office/word/2010/wordml" w:rsidP="57753C20" wp14:paraId="5C425794" wp14:textId="173690ED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[Heart]: 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jugador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recibe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corazón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adicional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jugador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comienza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 con 0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corazones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y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si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Armadillo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serpiente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usará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corazón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y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Armadillo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continuará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bonus. El bonus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terminará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si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Armadillo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serpiente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cuando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no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queden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corazones</w:t>
      </w:r>
    </w:p>
    <w:p xmlns:wp14="http://schemas.microsoft.com/office/word/2010/wordml" w:rsidP="57753C20" wp14:paraId="7B9901E0" wp14:textId="09091D2F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>[</w:t>
      </w:r>
      <w:r w:rsidRPr="57753C20" w:rsidR="5AC7BE29">
        <w:rPr>
          <w:rFonts w:ascii="Calibri" w:hAnsi="Calibri" w:eastAsia="Calibri" w:cs="Calibri"/>
          <w:noProof w:val="0"/>
          <w:lang w:val="en-US"/>
        </w:rPr>
        <w:t>Lightning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Roll]: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Tras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conseguir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este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objeto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próxima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vez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aparezcan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balas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recogerán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todos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los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premios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Por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ejemplo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si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revólver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aparecen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5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balas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recogerán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los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5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premios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no solo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encuentre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 5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espacios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distancia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No hay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serpientes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delante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relámpago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por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lo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relámpago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nunca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provocará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serpiente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finalice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bonus.</w:t>
      </w:r>
    </w:p>
    <w:p xmlns:wp14="http://schemas.microsoft.com/office/word/2010/wordml" w:rsidP="57753C20" wp14:paraId="2DC5D98E" wp14:textId="760981C1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>[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Award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all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credits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]: Paga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todas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las [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Coins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] que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encuentren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 1, 2 o 3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posiciones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este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objeto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Al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caer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esta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casilla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valor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aleatorio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1 a 3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determinará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al azar 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partir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tabla</w:t>
      </w:r>
      <w:r w:rsidRPr="57753C20" w:rsidR="5AC7BE29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278222AF" wp14:textId="4365B6FD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[Trail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Prizepot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]: Fin del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sendero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de 2000x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apuesta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si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llegas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al final del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sendero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.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cantidad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ganada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también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puede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duplicarse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hasta 4000x con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objeto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[</w:t>
      </w:r>
      <w:r w:rsidRPr="57753C20" w:rsidR="5AC7BE29">
        <w:rPr>
          <w:rFonts w:ascii="Calibri" w:hAnsi="Calibri" w:eastAsia="Calibri" w:cs="Calibri"/>
          <w:noProof w:val="0"/>
          <w:lang w:val="en-US"/>
        </w:rPr>
        <w:t>double</w:t>
      </w:r>
      <w:r w:rsidRPr="57753C20" w:rsidR="5AC7BE29">
        <w:rPr>
          <w:rFonts w:ascii="Calibri" w:hAnsi="Calibri" w:eastAsia="Calibri" w:cs="Calibri"/>
          <w:noProof w:val="0"/>
          <w:lang w:val="en-US"/>
        </w:rPr>
        <w:t>]</w:t>
      </w:r>
    </w:p>
    <w:p xmlns:wp14="http://schemas.microsoft.com/office/word/2010/wordml" w:rsidP="57753C20" wp14:paraId="73926359" wp14:textId="7BE67813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[Snake]: Al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caer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una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serpiente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finalizará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a no ser que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Armadillo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haya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conseguido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un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corazón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cuyo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caso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perderá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corazón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y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continuará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sendero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52EECC42" wp14:textId="247F8EA1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El bonus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sendero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se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paga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según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cantidad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apostada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antes de acceder al modo de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Tiradas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Gratis.</w:t>
      </w:r>
    </w:p>
    <w:p xmlns:wp14="http://schemas.microsoft.com/office/word/2010/wordml" w:rsidP="57753C20" wp14:paraId="2892B91D" wp14:textId="26FB0942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5AC7BE29">
        <w:rPr>
          <w:rFonts w:ascii="Calibri" w:hAnsi="Calibri" w:eastAsia="Calibri" w:cs="Calibri"/>
          <w:noProof w:val="0"/>
          <w:lang w:val="en-US"/>
        </w:rPr>
        <w:t>El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bonus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sendero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no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puede</w:t>
      </w:r>
      <w:r w:rsidRPr="57753C20" w:rsidR="5AC7BE29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5AC7BE29">
        <w:rPr>
          <w:rFonts w:ascii="Calibri" w:hAnsi="Calibri" w:eastAsia="Calibri" w:cs="Calibri"/>
          <w:noProof w:val="0"/>
          <w:lang w:val="en-US"/>
        </w:rPr>
        <w:t>reactivarse</w:t>
      </w:r>
      <w:r w:rsidRPr="57753C20" w:rsidR="5AC7BE29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2A10A6F4" wp14:textId="3BDCEACF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s-ES"/>
        </w:rPr>
      </w:pPr>
    </w:p>
    <w:p xmlns:wp14="http://schemas.microsoft.com/office/word/2010/wordml" w:rsidP="57753C20" wp14:paraId="312E25F9" wp14:textId="6999578C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57753C20" w:rsidR="66C29920">
        <w:rPr>
          <w:rFonts w:ascii="Calibri" w:hAnsi="Calibri" w:eastAsia="Calibri" w:cs="Calibri"/>
          <w:b w:val="1"/>
          <w:bCs w:val="1"/>
          <w:noProof w:val="0"/>
          <w:lang w:val="en-US"/>
        </w:rPr>
        <w:t>Tiradas</w:t>
      </w:r>
      <w:r w:rsidRPr="57753C20" w:rsidR="66C29920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Gratis de la </w:t>
      </w:r>
      <w:r w:rsidRPr="57753C20" w:rsidR="66C29920">
        <w:rPr>
          <w:rFonts w:ascii="Calibri" w:hAnsi="Calibri" w:eastAsia="Calibri" w:cs="Calibri"/>
          <w:b w:val="1"/>
          <w:bCs w:val="1"/>
          <w:noProof w:val="0"/>
          <w:lang w:val="en-US"/>
        </w:rPr>
        <w:t>Función</w:t>
      </w:r>
      <w:r w:rsidRPr="57753C20" w:rsidR="66C29920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Combo</w:t>
      </w:r>
    </w:p>
    <w:p xmlns:wp14="http://schemas.microsoft.com/office/word/2010/wordml" w:rsidP="57753C20" wp14:paraId="113FF098" wp14:textId="5F3E927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3 o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más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[Free Spin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Scatter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]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activan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las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Tiradas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Gratis de la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Función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Combo.</w:t>
      </w:r>
    </w:p>
    <w:p xmlns:wp14="http://schemas.microsoft.com/office/word/2010/wordml" w:rsidP="57753C20" wp14:paraId="5D84CBE0" wp14:textId="1560FD7A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Se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juegan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3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Partidas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Gratis. En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cada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partida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gratis, la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función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aleatoria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se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activará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en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todas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las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tiradas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de forma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garantizada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.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Existe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una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alta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probabilidad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activar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varias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funciones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en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misma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tirada</w:t>
      </w:r>
      <w:r w:rsidRPr="57753C20" w:rsidR="66C29920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5E571121" wp14:textId="56C61731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Las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tiradas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gratis se pagan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según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cantidad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apostada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antes de acceder al Modo de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Tiradas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Gratis.</w:t>
      </w:r>
    </w:p>
    <w:p xmlns:wp14="http://schemas.microsoft.com/office/word/2010/wordml" w:rsidP="57753C20" wp14:paraId="4C5359C2" wp14:textId="3B987490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66C29920">
        <w:rPr>
          <w:rFonts w:ascii="Calibri" w:hAnsi="Calibri" w:eastAsia="Calibri" w:cs="Calibri"/>
          <w:noProof w:val="0"/>
          <w:lang w:val="en-US"/>
        </w:rPr>
        <w:t>Conseguir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los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símbolos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dispersos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Tiradas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Gratis no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lleva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asociado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un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pago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,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únicamente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activan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el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bonus de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tiradas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gratis.</w:t>
      </w:r>
    </w:p>
    <w:p xmlns:wp14="http://schemas.microsoft.com/office/word/2010/wordml" w:rsidP="57753C20" wp14:paraId="4CFA94A0" wp14:textId="3FC51A7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66C29920">
        <w:rPr>
          <w:rFonts w:ascii="Calibri" w:hAnsi="Calibri" w:eastAsia="Calibri" w:cs="Calibri"/>
          <w:noProof w:val="0"/>
          <w:lang w:val="en-US"/>
        </w:rPr>
        <w:t>El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bonus de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tiradas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gratis no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puede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reactivarse</w:t>
      </w:r>
      <w:r w:rsidRPr="57753C20" w:rsidR="66C29920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1AD41D87" wp14:textId="68672706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s-ES"/>
        </w:rPr>
      </w:pPr>
    </w:p>
    <w:p xmlns:wp14="http://schemas.microsoft.com/office/word/2010/wordml" w:rsidP="57753C20" wp14:paraId="7DDE4DFC" wp14:textId="5782D82F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57753C20" w:rsidR="66C29920">
        <w:rPr>
          <w:rFonts w:ascii="Calibri" w:hAnsi="Calibri" w:eastAsia="Calibri" w:cs="Calibri"/>
          <w:b w:val="1"/>
          <w:bCs w:val="1"/>
          <w:noProof w:val="0"/>
          <w:lang w:val="en-US"/>
        </w:rPr>
        <w:t>Apuesta</w:t>
      </w:r>
      <w:r w:rsidRPr="57753C20" w:rsidR="66C29920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de Oro</w:t>
      </w:r>
    </w:p>
    <w:p xmlns:wp14="http://schemas.microsoft.com/office/word/2010/wordml" w:rsidP="57753C20" wp14:paraId="05F6D769" wp14:textId="64F00A23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n-US"/>
        </w:rPr>
      </w:pPr>
      <w:r w:rsidRPr="57753C20" w:rsidR="66C29920">
        <w:rPr>
          <w:rFonts w:ascii="Calibri" w:hAnsi="Calibri" w:eastAsia="Calibri" w:cs="Calibri"/>
          <w:noProof w:val="0"/>
          <w:lang w:val="en-US"/>
        </w:rPr>
        <w:t>Pulsa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[Golden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Bet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] para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aumentar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la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probabilidad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activar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funciones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aleatorias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en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el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juego base, a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cambio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de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una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apuesta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ante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adicional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equivalente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al 60 % de la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apuesta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ya</w:t>
      </w:r>
      <w:r w:rsidRPr="57753C20" w:rsidR="66C29920">
        <w:rPr>
          <w:rFonts w:ascii="Calibri" w:hAnsi="Calibri" w:eastAsia="Calibri" w:cs="Calibri"/>
          <w:noProof w:val="0"/>
          <w:lang w:val="en-US"/>
        </w:rPr>
        <w:t xml:space="preserve"> </w:t>
      </w:r>
      <w:r w:rsidRPr="57753C20" w:rsidR="66C29920">
        <w:rPr>
          <w:rFonts w:ascii="Calibri" w:hAnsi="Calibri" w:eastAsia="Calibri" w:cs="Calibri"/>
          <w:noProof w:val="0"/>
          <w:lang w:val="en-US"/>
        </w:rPr>
        <w:t>realizada</w:t>
      </w:r>
      <w:r w:rsidRPr="57753C20" w:rsidR="66C29920">
        <w:rPr>
          <w:rFonts w:ascii="Calibri" w:hAnsi="Calibri" w:eastAsia="Calibri" w:cs="Calibri"/>
          <w:noProof w:val="0"/>
          <w:lang w:val="en-US"/>
        </w:rPr>
        <w:t>.</w:t>
      </w:r>
    </w:p>
    <w:p xmlns:wp14="http://schemas.microsoft.com/office/word/2010/wordml" w:rsidP="57753C20" wp14:paraId="79326202" wp14:textId="3C8417FA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s-ES"/>
        </w:rPr>
      </w:pPr>
    </w:p>
    <w:p xmlns:wp14="http://schemas.microsoft.com/office/word/2010/wordml" w:rsidP="57753C20" wp14:paraId="4B42D1C8" wp14:textId="3FEDD440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57753C20" w:rsidR="66C29920">
        <w:rPr>
          <w:rFonts w:ascii="Calibri" w:hAnsi="Calibri" w:eastAsia="Calibri" w:cs="Calibri"/>
          <w:b w:val="1"/>
          <w:bCs w:val="1"/>
          <w:noProof w:val="0"/>
          <w:lang w:val="en-US"/>
        </w:rPr>
        <w:t>Comprar</w:t>
      </w:r>
      <w:r w:rsidRPr="57753C20" w:rsidR="66C29920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Bonus</w:t>
      </w:r>
    </w:p>
    <w:p xmlns:wp14="http://schemas.microsoft.com/office/word/2010/wordml" w:rsidP="57753C20" wp14:paraId="5DF2A12A" wp14:textId="2E1EB0D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s-ES"/>
        </w:rPr>
      </w:pPr>
      <w:r w:rsidRPr="57753C20" w:rsidR="66C29920">
        <w:rPr>
          <w:rFonts w:ascii="Calibri" w:hAnsi="Calibri" w:eastAsia="Calibri" w:cs="Calibri"/>
          <w:noProof w:val="0"/>
          <w:lang w:val="es-ES"/>
        </w:rPr>
        <w:t>Pulsa el botón [</w:t>
      </w:r>
      <w:r w:rsidRPr="57753C20" w:rsidR="66C29920">
        <w:rPr>
          <w:rFonts w:ascii="Calibri" w:hAnsi="Calibri" w:eastAsia="Calibri" w:cs="Calibri"/>
          <w:noProof w:val="0"/>
          <w:lang w:val="es-ES"/>
        </w:rPr>
        <w:t>Buy</w:t>
      </w:r>
      <w:r w:rsidRPr="57753C20" w:rsidR="66C29920">
        <w:rPr>
          <w:rFonts w:ascii="Calibri" w:hAnsi="Calibri" w:eastAsia="Calibri" w:cs="Calibri"/>
          <w:noProof w:val="0"/>
          <w:lang w:val="es-ES"/>
        </w:rPr>
        <w:t xml:space="preserve"> Bonus] para acceder a la pantalla de confirmación de compra de bonus. Al acceder a la pantalla de confirmación de compra de bonus, la Apuesta de Oro se desactiva automáticamente y la apuesta predeterminada mostrará la cantidad apostada en ese momento, sin el ante adicional de una Apuesta de Oro. Elige la apuesta del bonus y pulsa [</w:t>
      </w:r>
      <w:r w:rsidRPr="57753C20" w:rsidR="66C29920">
        <w:rPr>
          <w:rFonts w:ascii="Calibri" w:hAnsi="Calibri" w:eastAsia="Calibri" w:cs="Calibri"/>
          <w:noProof w:val="0"/>
          <w:lang w:val="es-ES"/>
        </w:rPr>
        <w:t>Buy</w:t>
      </w:r>
      <w:r w:rsidRPr="57753C20" w:rsidR="66C29920">
        <w:rPr>
          <w:rFonts w:ascii="Calibri" w:hAnsi="Calibri" w:eastAsia="Calibri" w:cs="Calibri"/>
          <w:noProof w:val="0"/>
          <w:lang w:val="es-ES"/>
        </w:rPr>
        <w:t xml:space="preserve">] para confirmar un coste de 43x la apuesta y acceder al Bonus Sendero de inmediato. El RTP al Comprar Bonus es del </w:t>
      </w:r>
      <w:r w:rsidRPr="57753C20" w:rsidR="59AA4C9F">
        <w:rPr>
          <w:rFonts w:ascii="Calibri" w:hAnsi="Calibri" w:eastAsia="Calibri" w:cs="Calibri"/>
          <w:noProof w:val="0"/>
          <w:lang w:val="es-ES"/>
        </w:rPr>
        <w:t>94.47%</w:t>
      </w:r>
      <w:r w:rsidRPr="57753C20" w:rsidR="66C29920">
        <w:rPr>
          <w:rFonts w:ascii="Calibri" w:hAnsi="Calibri" w:eastAsia="Calibri" w:cs="Calibri"/>
          <w:noProof w:val="0"/>
          <w:lang w:val="es-ES"/>
        </w:rPr>
        <w:t>.</w:t>
      </w:r>
    </w:p>
    <w:p xmlns:wp14="http://schemas.microsoft.com/office/word/2010/wordml" w:rsidP="57753C20" wp14:paraId="6034AD65" wp14:textId="7B3CBB4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s-ES"/>
        </w:rPr>
      </w:pPr>
      <w:r w:rsidRPr="57753C20" w:rsidR="66C29920">
        <w:rPr>
          <w:rFonts w:ascii="Calibri" w:hAnsi="Calibri" w:eastAsia="Calibri" w:cs="Calibri"/>
          <w:noProof w:val="0"/>
          <w:lang w:val="es-ES"/>
        </w:rPr>
        <w:t>La compra de función puede no estar disponible en todos los mercados.</w:t>
      </w:r>
    </w:p>
    <w:p xmlns:wp14="http://schemas.microsoft.com/office/word/2010/wordml" w:rsidP="57753C20" wp14:paraId="5C4AE090" wp14:textId="3981F1C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s-ES"/>
        </w:rPr>
      </w:pPr>
      <w:r w:rsidRPr="57753C20" w:rsidR="66C29920">
        <w:rPr>
          <w:rFonts w:ascii="Calibri" w:hAnsi="Calibri" w:eastAsia="Calibri" w:cs="Calibri"/>
          <w:noProof w:val="0"/>
          <w:lang w:val="es-ES"/>
        </w:rPr>
        <w:t>La</w:t>
      </w:r>
      <w:r w:rsidRPr="57753C20" w:rsidR="66C29920">
        <w:rPr>
          <w:rFonts w:ascii="Calibri" w:hAnsi="Calibri" w:eastAsia="Calibri" w:cs="Calibri"/>
          <w:noProof w:val="0"/>
          <w:lang w:val="es-ES"/>
        </w:rPr>
        <w:t xml:space="preserve"> función de compra puede tener límites de apuesta en algunos mercados.</w:t>
      </w:r>
    </w:p>
    <w:p xmlns:wp14="http://schemas.microsoft.com/office/word/2010/wordml" w:rsidP="57753C20" wp14:paraId="74D776EF" wp14:textId="22A466CB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s-ES"/>
        </w:rPr>
      </w:pPr>
    </w:p>
    <w:p xmlns:wp14="http://schemas.microsoft.com/office/word/2010/wordml" w:rsidP="57753C20" wp14:paraId="2C078E63" wp14:textId="589F49B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noProof w:val="0"/>
          <w:lang w:val="es-ES"/>
        </w:rPr>
      </w:pPr>
      <w:r w:rsidRPr="57753C20" w:rsidR="1FE03225">
        <w:rPr>
          <w:rFonts w:ascii="Calibri" w:hAnsi="Calibri" w:eastAsia="Calibri" w:cs="Calibri"/>
          <w:noProof w:val="0"/>
          <w:lang w:val="es-ES"/>
        </w:rPr>
        <w:t>El juego normal tiene un RTP teórico del 94.47% sin usar la apuesta de oro. Al usar la Apuesta de Oro, el juego tiene un RTP teórico del 93.73%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EF295"/>
    <w:rsid w:val="0D88B3A3"/>
    <w:rsid w:val="1620B2AC"/>
    <w:rsid w:val="17AD0A98"/>
    <w:rsid w:val="1D982078"/>
    <w:rsid w:val="1FE03225"/>
    <w:rsid w:val="26C23266"/>
    <w:rsid w:val="488F2671"/>
    <w:rsid w:val="504DAD04"/>
    <w:rsid w:val="546262A2"/>
    <w:rsid w:val="57753C20"/>
    <w:rsid w:val="58A9A10C"/>
    <w:rsid w:val="59AA4C9F"/>
    <w:rsid w:val="5AC7BE29"/>
    <w:rsid w:val="5CFEF295"/>
    <w:rsid w:val="66C29920"/>
    <w:rsid w:val="67E99307"/>
    <w:rsid w:val="6BE21A8A"/>
    <w:rsid w:val="798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F295"/>
  <w15:chartTrackingRefBased/>
  <w15:docId w15:val="{7254DE2A-866F-40B9-8E30-A29475182B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3E8CBA248294FACA057D336E9EF80" ma:contentTypeVersion="14" ma:contentTypeDescription="Create a new document." ma:contentTypeScope="" ma:versionID="e3e003701d155fe9a130a6a4b0966e68">
  <xsd:schema xmlns:xsd="http://www.w3.org/2001/XMLSchema" xmlns:xs="http://www.w3.org/2001/XMLSchema" xmlns:p="http://schemas.microsoft.com/office/2006/metadata/properties" xmlns:ns2="892ab2a9-3a7c-41e4-b44e-adb78aff9f8c" xmlns:ns3="6b7c5af9-6303-47bd-8596-b643096b11de" targetNamespace="http://schemas.microsoft.com/office/2006/metadata/properties" ma:root="true" ma:fieldsID="5945265301062c5af74f0ba41237d829" ns2:_="" ns3:_="">
    <xsd:import namespace="892ab2a9-3a7c-41e4-b44e-adb78aff9f8c"/>
    <xsd:import namespace="6b7c5af9-6303-47bd-8596-b643096b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ab2a9-3a7c-41e4-b44e-adb78aff9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707f21-cf68-4afa-8119-95b081c47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c5af9-6303-47bd-8596-b643096b11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fa6c5-ec87-43e7-a918-229cfa7e7966}" ma:internalName="TaxCatchAll" ma:showField="CatchAllData" ma:web="6b7c5af9-6303-47bd-8596-b643096b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7c5af9-6303-47bd-8596-b643096b11de" xsi:nil="true"/>
    <lcf76f155ced4ddcb4097134ff3c332f xmlns="892ab2a9-3a7c-41e4-b44e-adb78aff9f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238E5-9D6E-4162-81D8-96D84BFBF794}"/>
</file>

<file path=customXml/itemProps2.xml><?xml version="1.0" encoding="utf-8"?>
<ds:datastoreItem xmlns:ds="http://schemas.openxmlformats.org/officeDocument/2006/customXml" ds:itemID="{12470DE1-BACA-483F-B217-8F412CBC63DB}"/>
</file>

<file path=customXml/itemProps3.xml><?xml version="1.0" encoding="utf-8"?>
<ds:datastoreItem xmlns:ds="http://schemas.openxmlformats.org/officeDocument/2006/customXml" ds:itemID="{2A9A381C-892B-410D-9C66-9BA5B59BB6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Petro Antoshkin</dc:creator>
  <keywords/>
  <dc:description/>
  <lastModifiedBy>Oleksandr Karpishyn</lastModifiedBy>
  <dcterms:created xsi:type="dcterms:W3CDTF">2025-01-30T13:46:17.0000000Z</dcterms:created>
  <dcterms:modified xsi:type="dcterms:W3CDTF">2025-01-30T14:45:11.8449055Z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0x010100CE53E8CBA248294FACA057D336E9EF80</vt:lpwstr>
  </property>
  <property fmtid="{D5CDD505-2E9C-101B-9397-08002B2CF9AE}" pid="3" name="MediaServiceImageTags">
    <vt:lpwstr/>
  </property>
</Properties>
</file>